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B1772" w14:textId="77777777" w:rsidR="00D40F43" w:rsidRDefault="00D40F43">
      <w:pPr>
        <w:tabs>
          <w:tab w:val="left" w:pos="426"/>
          <w:tab w:val="left" w:pos="851"/>
          <w:tab w:val="left" w:pos="1276"/>
          <w:tab w:val="left" w:pos="1843"/>
        </w:tabs>
        <w:ind w:left="993"/>
      </w:pPr>
    </w:p>
    <w:p w14:paraId="37AF4E26" w14:textId="5C10FBE2" w:rsidR="00D40F43" w:rsidRDefault="006247B6">
      <w:pPr>
        <w:tabs>
          <w:tab w:val="left" w:pos="426"/>
          <w:tab w:val="left" w:pos="851"/>
          <w:tab w:val="left" w:pos="1276"/>
          <w:tab w:val="left" w:pos="1843"/>
        </w:tabs>
        <w:ind w:left="99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7E230EB2" wp14:editId="434F7AE5">
            <wp:simplePos x="0" y="0"/>
            <wp:positionH relativeFrom="column">
              <wp:posOffset>2333625</wp:posOffset>
            </wp:positionH>
            <wp:positionV relativeFrom="paragraph">
              <wp:posOffset>64770</wp:posOffset>
            </wp:positionV>
            <wp:extent cx="1067435" cy="118173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KI Vekt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ED46760" wp14:editId="7AF737F1">
            <wp:simplePos x="0" y="0"/>
            <wp:positionH relativeFrom="column">
              <wp:posOffset>2332200</wp:posOffset>
            </wp:positionH>
            <wp:positionV relativeFrom="paragraph">
              <wp:posOffset>64591</wp:posOffset>
            </wp:positionV>
            <wp:extent cx="1067435" cy="1130300"/>
            <wp:effectExtent l="0" t="0" r="0" b="0"/>
            <wp:wrapNone/>
            <wp:docPr id="1" name="image1.jpg" descr="Description: JAYARAY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tion: JAYARAY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13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55EA8F" w14:textId="7FAAA8D4" w:rsidR="00D40F43" w:rsidRDefault="00D40F43">
      <w:pPr>
        <w:tabs>
          <w:tab w:val="center" w:pos="4251"/>
          <w:tab w:val="right" w:pos="8503"/>
        </w:tabs>
        <w:jc w:val="right"/>
        <w:rPr>
          <w:b/>
          <w:sz w:val="48"/>
          <w:szCs w:val="48"/>
        </w:rPr>
      </w:pPr>
    </w:p>
    <w:p w14:paraId="0A14593A" w14:textId="0721F8B7" w:rsidR="00D40F43" w:rsidRDefault="00D40F43">
      <w:pPr>
        <w:tabs>
          <w:tab w:val="center" w:pos="4251"/>
          <w:tab w:val="right" w:pos="8503"/>
        </w:tabs>
        <w:jc w:val="right"/>
        <w:rPr>
          <w:b/>
          <w:sz w:val="48"/>
          <w:szCs w:val="48"/>
        </w:rPr>
      </w:pPr>
    </w:p>
    <w:p w14:paraId="49AFC16A" w14:textId="7944B642" w:rsidR="00D40F43" w:rsidRDefault="00D40F43">
      <w:pPr>
        <w:tabs>
          <w:tab w:val="center" w:pos="4251"/>
          <w:tab w:val="right" w:pos="8503"/>
        </w:tabs>
        <w:jc w:val="right"/>
        <w:rPr>
          <w:b/>
          <w:sz w:val="48"/>
          <w:szCs w:val="48"/>
        </w:rPr>
      </w:pPr>
      <w:bookmarkStart w:id="0" w:name="_GoBack"/>
      <w:bookmarkEnd w:id="0"/>
    </w:p>
    <w:p w14:paraId="769BD3F3" w14:textId="77777777" w:rsidR="00D40F43" w:rsidRDefault="00D40F43">
      <w:pPr>
        <w:tabs>
          <w:tab w:val="center" w:pos="4251"/>
          <w:tab w:val="right" w:pos="8503"/>
        </w:tabs>
        <w:jc w:val="center"/>
        <w:rPr>
          <w:b/>
          <w:sz w:val="48"/>
          <w:szCs w:val="48"/>
        </w:rPr>
      </w:pPr>
    </w:p>
    <w:p w14:paraId="531F0651" w14:textId="72F76489" w:rsidR="00D40F43" w:rsidRDefault="006247B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KELURAHAN </w:t>
      </w:r>
      <w:r w:rsidR="00156D10">
        <w:rPr>
          <w:b/>
          <w:sz w:val="40"/>
          <w:szCs w:val="40"/>
        </w:rPr>
        <w:t>KEBON KOSONG</w:t>
      </w:r>
    </w:p>
    <w:p w14:paraId="684220C6" w14:textId="77777777" w:rsidR="00D40F43" w:rsidRDefault="006247B6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14:paraId="4BF0337B" w14:textId="77777777" w:rsidR="00D40F43" w:rsidRDefault="00D40F43">
      <w:pPr>
        <w:rPr>
          <w:i/>
          <w:sz w:val="32"/>
          <w:szCs w:val="32"/>
          <w:u w:val="single"/>
        </w:rPr>
      </w:pPr>
    </w:p>
    <w:p w14:paraId="58F3D092" w14:textId="77777777" w:rsidR="00D40F43" w:rsidRDefault="00D40F43">
      <w:pPr>
        <w:jc w:val="center"/>
        <w:rPr>
          <w:i/>
          <w:sz w:val="24"/>
          <w:szCs w:val="24"/>
          <w:u w:val="single"/>
        </w:rPr>
      </w:pPr>
    </w:p>
    <w:p w14:paraId="1C95578B" w14:textId="77777777" w:rsidR="00D40F43" w:rsidRDefault="006247B6">
      <w:pPr>
        <w:tabs>
          <w:tab w:val="left" w:pos="7655"/>
        </w:tabs>
        <w:jc w:val="center"/>
        <w:rPr>
          <w:i/>
          <w:sz w:val="32"/>
          <w:szCs w:val="32"/>
          <w:u w:val="single"/>
        </w:rPr>
      </w:pPr>
      <w:r>
        <w:rPr>
          <w:sz w:val="32"/>
          <w:szCs w:val="32"/>
          <w:u w:val="single"/>
        </w:rPr>
        <w:t>Maklumat Pelayanan</w:t>
      </w:r>
    </w:p>
    <w:p w14:paraId="284C358E" w14:textId="77777777" w:rsidR="00D40F43" w:rsidRDefault="00D40F43">
      <w:pPr>
        <w:spacing w:line="600" w:lineRule="auto"/>
        <w:rPr>
          <w:i/>
          <w:sz w:val="24"/>
          <w:szCs w:val="24"/>
          <w:u w:val="single"/>
        </w:rPr>
      </w:pPr>
    </w:p>
    <w:p w14:paraId="0EAF5C0F" w14:textId="77777777" w:rsidR="00D40F43" w:rsidRDefault="006247B6">
      <w:pPr>
        <w:numPr>
          <w:ilvl w:val="0"/>
          <w:numId w:val="1"/>
        </w:numPr>
        <w:spacing w:before="51" w:line="285" w:lineRule="auto"/>
        <w:ind w:left="567" w:right="886" w:hanging="425"/>
        <w:jc w:val="both"/>
        <w:rPr>
          <w:rFonts w:ascii="Georgia" w:eastAsia="Georgia" w:hAnsi="Georgia" w:cs="Georgia"/>
          <w:sz w:val="24"/>
          <w:szCs w:val="24"/>
        </w:rPr>
      </w:pPr>
      <w:r>
        <w:rPr>
          <w:sz w:val="24"/>
          <w:szCs w:val="24"/>
        </w:rPr>
        <w:t>Berjanji dan sanggup untuk melaksanakan pelayanan publik sesuai dengan Standar Pelayanan  yang telah ditetapkan;</w:t>
      </w:r>
    </w:p>
    <w:p w14:paraId="786B6C42" w14:textId="77777777" w:rsidR="00D40F43" w:rsidRDefault="006247B6">
      <w:pPr>
        <w:numPr>
          <w:ilvl w:val="0"/>
          <w:numId w:val="1"/>
        </w:numPr>
        <w:spacing w:line="285" w:lineRule="auto"/>
        <w:ind w:left="567" w:right="886" w:hanging="425"/>
        <w:jc w:val="both"/>
        <w:rPr>
          <w:rFonts w:ascii="Georgia" w:eastAsia="Georgia" w:hAnsi="Georgia" w:cs="Georgia"/>
          <w:sz w:val="24"/>
          <w:szCs w:val="24"/>
        </w:rPr>
      </w:pPr>
      <w:r>
        <w:rPr>
          <w:sz w:val="24"/>
          <w:szCs w:val="24"/>
        </w:rPr>
        <w:t>Sanggup memberikan pelayanan publik sesuai dengan kewajiban dan  akan melakukan perbaikan secara terus-menerus;</w:t>
      </w:r>
    </w:p>
    <w:p w14:paraId="4C2524C0" w14:textId="2D26EC2F" w:rsidR="00D40F43" w:rsidRDefault="006247B6">
      <w:pPr>
        <w:numPr>
          <w:ilvl w:val="0"/>
          <w:numId w:val="1"/>
        </w:numPr>
        <w:spacing w:line="285" w:lineRule="auto"/>
        <w:ind w:left="567" w:right="886" w:hanging="425"/>
        <w:jc w:val="both"/>
        <w:rPr>
          <w:rFonts w:ascii="Georgia" w:eastAsia="Georgia" w:hAnsi="Georgia" w:cs="Georgia"/>
          <w:sz w:val="24"/>
          <w:szCs w:val="24"/>
        </w:rPr>
      </w:pPr>
      <w:r>
        <w:rPr>
          <w:sz w:val="24"/>
          <w:szCs w:val="24"/>
        </w:rPr>
        <w:t>Apabila dalam penyelenggaraan p</w:t>
      </w:r>
      <w:r>
        <w:rPr>
          <w:sz w:val="24"/>
          <w:szCs w:val="24"/>
        </w:rPr>
        <w:t>elayanan kami tidak sesuai  dengan standar pelayanan yang telah ditetapkan, kami bersedia untuk menerima</w:t>
      </w:r>
      <w:r>
        <w:rPr>
          <w:sz w:val="24"/>
          <w:szCs w:val="24"/>
        </w:rPr>
        <w:t xml:space="preserve"> sanksi dan/atau memberikan kompensasi sesuai SK Lurah Nomor </w:t>
      </w:r>
      <w:r w:rsidR="00156D10">
        <w:rPr>
          <w:sz w:val="24"/>
          <w:szCs w:val="24"/>
        </w:rPr>
        <w:t>55 Tahun 2025.</w:t>
      </w:r>
    </w:p>
    <w:p w14:paraId="47FFAE7E" w14:textId="77777777" w:rsidR="00D40F43" w:rsidRDefault="00D40F43">
      <w:pPr>
        <w:tabs>
          <w:tab w:val="center" w:pos="6800"/>
        </w:tabs>
        <w:spacing w:line="600" w:lineRule="auto"/>
        <w:rPr>
          <w:i/>
          <w:sz w:val="24"/>
          <w:szCs w:val="24"/>
        </w:rPr>
      </w:pPr>
    </w:p>
    <w:p w14:paraId="36D60253" w14:textId="77777777" w:rsidR="00D40F43" w:rsidRDefault="00D40F43">
      <w:pPr>
        <w:tabs>
          <w:tab w:val="center" w:pos="6800"/>
        </w:tabs>
        <w:spacing w:line="276" w:lineRule="auto"/>
        <w:rPr>
          <w:i/>
          <w:sz w:val="24"/>
          <w:szCs w:val="24"/>
        </w:rPr>
      </w:pPr>
    </w:p>
    <w:p w14:paraId="4B23E8DE" w14:textId="7F241A87" w:rsidR="00D40F43" w:rsidRDefault="006247B6">
      <w:pPr>
        <w:tabs>
          <w:tab w:val="center" w:pos="6800"/>
        </w:tabs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ab/>
        <w:t xml:space="preserve"> Jakarta, </w:t>
      </w:r>
      <w:r w:rsidR="00185040">
        <w:rPr>
          <w:sz w:val="24"/>
          <w:szCs w:val="24"/>
        </w:rPr>
        <w:t>22 April</w:t>
      </w:r>
      <w:r w:rsidR="00156D10">
        <w:rPr>
          <w:sz w:val="24"/>
          <w:szCs w:val="24"/>
        </w:rPr>
        <w:t xml:space="preserve"> 2025</w:t>
      </w:r>
    </w:p>
    <w:p w14:paraId="3BA967C3" w14:textId="77777777" w:rsidR="00D40F43" w:rsidRDefault="00D40F43">
      <w:pPr>
        <w:tabs>
          <w:tab w:val="center" w:pos="6237"/>
        </w:tabs>
        <w:spacing w:after="120" w:line="276" w:lineRule="auto"/>
        <w:ind w:left="5103"/>
        <w:jc w:val="center"/>
        <w:rPr>
          <w:sz w:val="24"/>
          <w:szCs w:val="24"/>
        </w:rPr>
      </w:pPr>
    </w:p>
    <w:p w14:paraId="6CFE78E2" w14:textId="100D8235" w:rsidR="00D40F43" w:rsidRDefault="006247B6">
      <w:pPr>
        <w:tabs>
          <w:tab w:val="center" w:pos="6800"/>
        </w:tabs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LURAH KELURAHAN </w:t>
      </w:r>
      <w:r w:rsidR="00156D10">
        <w:rPr>
          <w:sz w:val="24"/>
          <w:szCs w:val="24"/>
        </w:rPr>
        <w:t>KEBON KOSONG</w:t>
      </w:r>
      <w:r>
        <w:rPr>
          <w:sz w:val="24"/>
          <w:szCs w:val="24"/>
        </w:rPr>
        <w:t>,</w:t>
      </w:r>
    </w:p>
    <w:p w14:paraId="79705628" w14:textId="77777777" w:rsidR="00D40F43" w:rsidRDefault="00D40F43">
      <w:pPr>
        <w:tabs>
          <w:tab w:val="center" w:pos="6237"/>
        </w:tabs>
        <w:spacing w:after="120" w:line="276" w:lineRule="auto"/>
        <w:ind w:left="5103"/>
        <w:jc w:val="center"/>
        <w:rPr>
          <w:sz w:val="24"/>
          <w:szCs w:val="24"/>
        </w:rPr>
      </w:pPr>
    </w:p>
    <w:p w14:paraId="65A637A3" w14:textId="77777777" w:rsidR="00D40F43" w:rsidRDefault="00D40F43">
      <w:pPr>
        <w:tabs>
          <w:tab w:val="center" w:pos="6237"/>
        </w:tabs>
        <w:spacing w:after="120" w:line="276" w:lineRule="auto"/>
        <w:rPr>
          <w:sz w:val="24"/>
          <w:szCs w:val="24"/>
        </w:rPr>
      </w:pPr>
    </w:p>
    <w:p w14:paraId="34B152D7" w14:textId="79C3F99D" w:rsidR="00D40F43" w:rsidRDefault="006247B6">
      <w:pPr>
        <w:tabs>
          <w:tab w:val="center" w:pos="6800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156D10">
        <w:rPr>
          <w:color w:val="000000"/>
          <w:sz w:val="24"/>
          <w:szCs w:val="24"/>
        </w:rPr>
        <w:t>ALFALAST SUSETYO DEWANTO</w:t>
      </w:r>
    </w:p>
    <w:p w14:paraId="11C3C7CB" w14:textId="020A5EF9" w:rsidR="00D40F43" w:rsidRDefault="006247B6">
      <w:pPr>
        <w:tabs>
          <w:tab w:val="center" w:pos="6800"/>
        </w:tabs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NIP </w:t>
      </w:r>
      <w:r w:rsidR="00156D10">
        <w:rPr>
          <w:color w:val="000000"/>
          <w:sz w:val="24"/>
          <w:szCs w:val="24"/>
        </w:rPr>
        <w:t>198601162010011016</w:t>
      </w:r>
      <w:r>
        <w:rPr>
          <w:sz w:val="24"/>
          <w:szCs w:val="24"/>
        </w:rPr>
        <w:t xml:space="preserve"> </w:t>
      </w:r>
    </w:p>
    <w:sectPr w:rsidR="00D40F4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50BF9"/>
    <w:multiLevelType w:val="multilevel"/>
    <w:tmpl w:val="FA203632"/>
    <w:lvl w:ilvl="0">
      <w:start w:val="1"/>
      <w:numFmt w:val="decimal"/>
      <w:lvlText w:val="%1."/>
      <w:lvlJc w:val="left"/>
      <w:pPr>
        <w:ind w:left="1313" w:hanging="424"/>
      </w:pPr>
      <w:rPr>
        <w:u w:val="none"/>
      </w:rPr>
    </w:lvl>
    <w:lvl w:ilvl="1">
      <w:numFmt w:val="bullet"/>
      <w:lvlText w:val="•"/>
      <w:lvlJc w:val="left"/>
      <w:pPr>
        <w:ind w:left="2200" w:hanging="425"/>
      </w:pPr>
      <w:rPr>
        <w:u w:val="none"/>
      </w:rPr>
    </w:lvl>
    <w:lvl w:ilvl="2">
      <w:numFmt w:val="bullet"/>
      <w:lvlText w:val="•"/>
      <w:lvlJc w:val="left"/>
      <w:pPr>
        <w:ind w:left="3080" w:hanging="425"/>
      </w:pPr>
      <w:rPr>
        <w:u w:val="none"/>
      </w:rPr>
    </w:lvl>
    <w:lvl w:ilvl="3">
      <w:numFmt w:val="bullet"/>
      <w:lvlText w:val="•"/>
      <w:lvlJc w:val="left"/>
      <w:pPr>
        <w:ind w:left="3960" w:hanging="425"/>
      </w:pPr>
      <w:rPr>
        <w:u w:val="none"/>
      </w:rPr>
    </w:lvl>
    <w:lvl w:ilvl="4">
      <w:numFmt w:val="bullet"/>
      <w:lvlText w:val="•"/>
      <w:lvlJc w:val="left"/>
      <w:pPr>
        <w:ind w:left="4840" w:hanging="425"/>
      </w:pPr>
      <w:rPr>
        <w:u w:val="none"/>
      </w:rPr>
    </w:lvl>
    <w:lvl w:ilvl="5">
      <w:numFmt w:val="bullet"/>
      <w:lvlText w:val="•"/>
      <w:lvlJc w:val="left"/>
      <w:pPr>
        <w:ind w:left="5720" w:hanging="425"/>
      </w:pPr>
      <w:rPr>
        <w:u w:val="none"/>
      </w:rPr>
    </w:lvl>
    <w:lvl w:ilvl="6">
      <w:numFmt w:val="bullet"/>
      <w:lvlText w:val="•"/>
      <w:lvlJc w:val="left"/>
      <w:pPr>
        <w:ind w:left="6600" w:hanging="425"/>
      </w:pPr>
      <w:rPr>
        <w:u w:val="none"/>
      </w:rPr>
    </w:lvl>
    <w:lvl w:ilvl="7">
      <w:numFmt w:val="bullet"/>
      <w:lvlText w:val="•"/>
      <w:lvlJc w:val="left"/>
      <w:pPr>
        <w:ind w:left="7480" w:hanging="425"/>
      </w:pPr>
      <w:rPr>
        <w:u w:val="none"/>
      </w:rPr>
    </w:lvl>
    <w:lvl w:ilvl="8">
      <w:numFmt w:val="bullet"/>
      <w:lvlText w:val="•"/>
      <w:lvlJc w:val="left"/>
      <w:pPr>
        <w:ind w:left="8360" w:hanging="425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43"/>
    <w:rsid w:val="00156D10"/>
    <w:rsid w:val="00185040"/>
    <w:rsid w:val="006247B6"/>
    <w:rsid w:val="00D4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EF03"/>
  <w15:docId w15:val="{C6569F3C-A5F2-4205-A80E-2BDB846A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="Bookman Old Style" w:hAnsi="Bookman Old Style" w:cs="Bookman Old Style"/>
        <w:sz w:val="22"/>
        <w:szCs w:val="22"/>
        <w:lang w:val="id-ID" w:eastAsia="id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GIGIH</cp:lastModifiedBy>
  <cp:revision>2</cp:revision>
  <cp:lastPrinted>2025-05-08T07:15:00Z</cp:lastPrinted>
  <dcterms:created xsi:type="dcterms:W3CDTF">2025-05-08T06:49:00Z</dcterms:created>
  <dcterms:modified xsi:type="dcterms:W3CDTF">2025-05-08T07:19:00Z</dcterms:modified>
</cp:coreProperties>
</file>